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0307" w14:textId="5A8E1F1B" w:rsidR="00C157E0" w:rsidRPr="00C157E0" w:rsidRDefault="00C72C74" w:rsidP="00C157E0">
      <w:pPr>
        <w:rPr>
          <w:lang w:val="nl-NL"/>
        </w:rPr>
      </w:pPr>
      <w:r w:rsidRPr="00C157E0">
        <w:rPr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826BF" wp14:editId="7CD79A0D">
                <wp:simplePos x="0" y="0"/>
                <wp:positionH relativeFrom="column">
                  <wp:posOffset>8814</wp:posOffset>
                </wp:positionH>
                <wp:positionV relativeFrom="page">
                  <wp:posOffset>1881835</wp:posOffset>
                </wp:positionV>
                <wp:extent cx="5894527" cy="0"/>
                <wp:effectExtent l="0" t="0" r="0" b="0"/>
                <wp:wrapNone/>
                <wp:docPr id="7045193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4527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FE3A0" id="Rechte verbindingslijn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.7pt,148.2pt" to="464.85pt,1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" strokecolor="#4472c4 [3204]" strokeweight="1pt">
                <v:stroke joinstyle="miter"/>
                <w10:wrap anchory="page"/>
              </v:line>
            </w:pict>
          </mc:Fallback>
        </mc:AlternateContent>
      </w:r>
      <w:r w:rsidR="00C157E0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E5105" wp14:editId="1E1B87CD">
                <wp:simplePos x="0" y="0"/>
                <wp:positionH relativeFrom="column">
                  <wp:posOffset>3488359</wp:posOffset>
                </wp:positionH>
                <wp:positionV relativeFrom="paragraph">
                  <wp:posOffset>0</wp:posOffset>
                </wp:positionV>
                <wp:extent cx="2501265" cy="702259"/>
                <wp:effectExtent l="0" t="0" r="0" b="3175"/>
                <wp:wrapNone/>
                <wp:docPr id="126716704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265" cy="702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94FB8" w14:textId="77777777" w:rsidR="00C157E0" w:rsidRPr="00C157E0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Apotheek Zeeburg</w:t>
                            </w:r>
                          </w:p>
                          <w:p w14:paraId="52E41B7C" w14:textId="5C481F50" w:rsidR="00C157E0" w:rsidRPr="00C157E0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Oostelijke Handelkade 1025-1027 </w:t>
                            </w:r>
                          </w:p>
                          <w:p w14:paraId="13FF557E" w14:textId="2B6B8ACC" w:rsidR="00C157E0" w:rsidRPr="00C157E0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1019</w:t>
                            </w:r>
                            <w:r w:rsidR="00D87A5F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BW Amsterdam</w:t>
                            </w:r>
                          </w:p>
                          <w:p w14:paraId="457F7666" w14:textId="0C1C770A" w:rsidR="00C157E0" w:rsidRPr="00C157E0" w:rsidRDefault="0091185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+31</w:t>
                            </w:r>
                            <w:r w:rsidR="00C157E0"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 w:rsidR="00C157E0"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)</w:t>
                            </w:r>
                            <w:r w:rsidR="00C157E0"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20-4197393 </w:t>
                            </w:r>
                          </w:p>
                          <w:p w14:paraId="45EE06AA" w14:textId="4D54CE41" w:rsidR="00C157E0" w:rsidRPr="00C157E0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57E0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assistentapotheekzeeburg@ezorg.nl</w:t>
                            </w:r>
                          </w:p>
                          <w:p w14:paraId="611EECD1" w14:textId="77777777" w:rsidR="00C157E0" w:rsidRPr="00C157E0" w:rsidRDefault="00C157E0" w:rsidP="00C157E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E5105" id="Rechthoek 1" o:spid="_x0000_s1026" style="position:absolute;margin-left:274.65pt;margin-top:0;width:196.95pt;height:5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" filled="f" stroked="f" strokeweight="1pt">
                <v:textbox>
                  <w:txbxContent>
                    <w:p w14:paraId="33294FB8" w14:textId="77777777" w:rsidR="00C157E0" w:rsidRPr="00C157E0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Apotheek Zeeburg</w:t>
                      </w:r>
                    </w:p>
                    <w:p w14:paraId="52E41B7C" w14:textId="5C481F50" w:rsidR="00C157E0" w:rsidRPr="00C157E0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Oostelijke Handelkade 1025-1027 </w:t>
                      </w:r>
                    </w:p>
                    <w:p w14:paraId="13FF557E" w14:textId="2B6B8ACC" w:rsidR="00C157E0" w:rsidRPr="00C157E0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1019</w:t>
                      </w:r>
                      <w:r w:rsidR="00D87A5F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BW Amsterdam</w:t>
                      </w:r>
                    </w:p>
                    <w:p w14:paraId="457F7666" w14:textId="0C1C770A" w:rsidR="00C157E0" w:rsidRPr="00C157E0" w:rsidRDefault="0091185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+31</w:t>
                      </w:r>
                      <w:r w:rsidR="00C157E0"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(</w:t>
                      </w:r>
                      <w:r w:rsidR="00C157E0"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0</w:t>
                      </w: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)</w:t>
                      </w:r>
                      <w:r w:rsidR="00C157E0"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20-4197393 </w:t>
                      </w:r>
                    </w:p>
                    <w:p w14:paraId="45EE06AA" w14:textId="4D54CE41" w:rsidR="00C157E0" w:rsidRPr="00C157E0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157E0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assistentapotheekzeeburg@ezorg.nl</w:t>
                      </w:r>
                    </w:p>
                    <w:p w14:paraId="611EECD1" w14:textId="77777777" w:rsidR="00C157E0" w:rsidRPr="00C157E0" w:rsidRDefault="00C157E0" w:rsidP="00C157E0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157E0">
        <w:rPr>
          <w:noProof/>
        </w:rPr>
        <w:drawing>
          <wp:inline distT="0" distB="0" distL="0" distR="0" wp14:anchorId="7C50FFCC" wp14:editId="34CBF936">
            <wp:extent cx="866692" cy="867997"/>
            <wp:effectExtent l="0" t="0" r="0" b="8890"/>
            <wp:docPr id="2072127696" name="Afbeelding 6" descr="Apotheek Zee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theek Zeebu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60" cy="9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7E0" w:rsidRPr="00EF5B6A">
        <w:rPr>
          <w:lang w:val="nl-NL"/>
        </w:rPr>
        <w:t xml:space="preserve">                                              </w:t>
      </w:r>
      <w:r w:rsidR="00C157E0">
        <w:rPr>
          <w:lang w:val="nl-NL"/>
        </w:rPr>
        <w:t xml:space="preserve">      </w:t>
      </w:r>
      <w:r w:rsidR="00C157E0" w:rsidRPr="00EF5B6A">
        <w:rPr>
          <w:lang w:val="nl-NL"/>
        </w:rPr>
        <w:t xml:space="preserve">   </w:t>
      </w:r>
      <w:r w:rsidR="00C157E0">
        <w:rPr>
          <w:lang w:val="nl-NL"/>
        </w:rPr>
        <w:t xml:space="preserve">                              </w:t>
      </w:r>
      <w:r w:rsidR="00C157E0" w:rsidRPr="00C157E0">
        <w:rPr>
          <w:b/>
          <w:bCs/>
          <w:lang w:val="nl-NL"/>
        </w:rPr>
        <w:t xml:space="preserve"> </w:t>
      </w:r>
      <w:r w:rsidR="00C157E0" w:rsidRPr="00C157E0">
        <w:rPr>
          <w:rFonts w:ascii="Cambria" w:hAnsi="Cambria" w:cstheme="majorHAnsi"/>
          <w:b/>
          <w:bCs/>
          <w:color w:val="2F5496" w:themeColor="accent1" w:themeShade="BF"/>
          <w:sz w:val="28"/>
          <w:szCs w:val="28"/>
          <w:lang w:val="nl-NL"/>
        </w:rPr>
        <w:t>MACHTIGINGSFORMULIER</w:t>
      </w:r>
      <w:r w:rsidR="00C157E0" w:rsidRPr="00C157E0">
        <w:rPr>
          <w:rFonts w:ascii="Cambria" w:hAnsi="Cambria"/>
          <w:color w:val="2F5496" w:themeColor="accent1" w:themeShade="BF"/>
          <w:sz w:val="20"/>
          <w:szCs w:val="20"/>
          <w:lang w:val="nl-NL"/>
        </w:rPr>
        <w:t xml:space="preserve"> </w:t>
      </w:r>
      <w:r w:rsidR="00C157E0" w:rsidRPr="007E7F8D">
        <w:rPr>
          <w:color w:val="2F5496" w:themeColor="accent1" w:themeShade="BF"/>
          <w:lang w:val="nl-NL"/>
        </w:rPr>
        <w:t xml:space="preserve"> </w:t>
      </w:r>
      <w:r w:rsidR="00C157E0" w:rsidRPr="00EF5B6A">
        <w:rPr>
          <w:lang w:val="nl-NL"/>
        </w:rPr>
        <w:t xml:space="preserve">                                                      </w:t>
      </w:r>
    </w:p>
    <w:p w14:paraId="6B3C5415" w14:textId="713D29F3" w:rsidR="00C157E0" w:rsidRPr="00C157E0" w:rsidRDefault="00C157E0" w:rsidP="00C157E0">
      <w:pPr>
        <w:pStyle w:val="Kop1"/>
        <w:rPr>
          <w:rFonts w:ascii="Cambria" w:hAnsi="Cambria" w:cstheme="majorHAnsi"/>
          <w:b/>
          <w:bCs/>
          <w:sz w:val="22"/>
          <w:szCs w:val="22"/>
          <w:lang w:val="nl-NL"/>
        </w:rPr>
      </w:pPr>
      <w:r w:rsidRPr="00C157E0">
        <w:rPr>
          <w:rFonts w:ascii="Cambria" w:hAnsi="Cambria" w:cstheme="majorHAnsi"/>
          <w:b/>
          <w:bCs/>
          <w:sz w:val="22"/>
          <w:szCs w:val="22"/>
          <w:lang w:val="nl-NL"/>
        </w:rPr>
        <w:t>IEMAND ANDERS MACHTIGEN</w:t>
      </w:r>
    </w:p>
    <w:p w14:paraId="04728EA3" w14:textId="77777777" w:rsidR="00C157E0" w:rsidRPr="00C157E0" w:rsidRDefault="00C157E0" w:rsidP="00C157E0">
      <w:pPr>
        <w:pStyle w:val="Geenafstand"/>
        <w:jc w:val="both"/>
        <w:rPr>
          <w:rFonts w:ascii="Cambria" w:hAnsi="Cambria"/>
          <w:color w:val="2F5496" w:themeColor="accent1" w:themeShade="BF"/>
          <w:sz w:val="20"/>
          <w:szCs w:val="20"/>
          <w:lang w:val="nl-NL"/>
        </w:rPr>
      </w:pPr>
      <w:r w:rsidRPr="00C157E0">
        <w:rPr>
          <w:rFonts w:ascii="Cambria" w:hAnsi="Cambria"/>
          <w:color w:val="2F5496" w:themeColor="accent1" w:themeShade="BF"/>
          <w:sz w:val="20"/>
          <w:szCs w:val="20"/>
          <w:lang w:val="nl-NL"/>
        </w:rPr>
        <w:t>Wilt u dat iemand anders uw medicijnen en/of medische gegevens komt ophalen?</w:t>
      </w:r>
    </w:p>
    <w:p w14:paraId="39D6B0FF" w14:textId="77777777" w:rsidR="00C157E0" w:rsidRPr="00C157E0" w:rsidRDefault="00C157E0" w:rsidP="00C157E0">
      <w:pPr>
        <w:pStyle w:val="Geenafstand"/>
        <w:jc w:val="both"/>
        <w:rPr>
          <w:rFonts w:ascii="Cambria" w:hAnsi="Cambria"/>
          <w:color w:val="2F5496" w:themeColor="accent1" w:themeShade="BF"/>
          <w:sz w:val="20"/>
          <w:szCs w:val="20"/>
          <w:lang w:val="nl-NL"/>
        </w:rPr>
      </w:pPr>
      <w:r w:rsidRPr="00C157E0">
        <w:rPr>
          <w:rFonts w:ascii="Cambria" w:hAnsi="Cambria"/>
          <w:color w:val="2F5496" w:themeColor="accent1" w:themeShade="BF"/>
          <w:sz w:val="20"/>
          <w:szCs w:val="20"/>
          <w:lang w:val="nl-NL"/>
        </w:rPr>
        <w:t xml:space="preserve">Dan moet u hiervoor toestemming geven. </w:t>
      </w:r>
    </w:p>
    <w:p w14:paraId="4BFCE056" w14:textId="77777777" w:rsidR="00C157E0" w:rsidRPr="00C157E0" w:rsidRDefault="00C157E0" w:rsidP="00C157E0">
      <w:pPr>
        <w:pStyle w:val="Geenafstand"/>
        <w:rPr>
          <w:rFonts w:ascii="Cambria" w:hAnsi="Cambria"/>
          <w:color w:val="2F5496" w:themeColor="accent1" w:themeShade="BF"/>
          <w:lang w:val="nl-NL"/>
        </w:rPr>
      </w:pPr>
    </w:p>
    <w:p w14:paraId="3F371883" w14:textId="77777777" w:rsidR="00C157E0" w:rsidRPr="00C157E0" w:rsidRDefault="00C157E0" w:rsidP="00C157E0">
      <w:pPr>
        <w:pStyle w:val="Geenafstand"/>
        <w:rPr>
          <w:rFonts w:ascii="Cambria" w:hAnsi="Cambria"/>
          <w:b/>
          <w:bCs/>
          <w:color w:val="2F5496" w:themeColor="accent1" w:themeShade="BF"/>
          <w:sz w:val="18"/>
          <w:szCs w:val="18"/>
          <w:lang w:val="nl-NL"/>
        </w:rPr>
      </w:pPr>
      <w:r w:rsidRPr="00C157E0">
        <w:rPr>
          <w:rFonts w:ascii="Cambria" w:hAnsi="Cambria"/>
          <w:b/>
          <w:bCs/>
          <w:color w:val="2F5496" w:themeColor="accent1" w:themeShade="BF"/>
          <w:sz w:val="18"/>
          <w:szCs w:val="18"/>
          <w:lang w:val="nl-NL"/>
        </w:rPr>
        <w:t>HOE WERKT HET?</w:t>
      </w:r>
    </w:p>
    <w:p w14:paraId="3FB42831" w14:textId="77777777" w:rsidR="00C157E0" w:rsidRPr="00C157E0" w:rsidRDefault="00C157E0" w:rsidP="00C157E0">
      <w:pPr>
        <w:pStyle w:val="Geenafstand"/>
        <w:numPr>
          <w:ilvl w:val="0"/>
          <w:numId w:val="1"/>
        </w:numPr>
        <w:jc w:val="both"/>
        <w:rPr>
          <w:rFonts w:ascii="Cambria" w:hAnsi="Cambria"/>
          <w:sz w:val="18"/>
          <w:szCs w:val="18"/>
          <w:lang w:val="nl-NL"/>
        </w:rPr>
      </w:pPr>
      <w:r w:rsidRPr="00C157E0">
        <w:rPr>
          <w:rFonts w:ascii="Cambria" w:hAnsi="Cambria"/>
          <w:sz w:val="18"/>
          <w:szCs w:val="18"/>
          <w:lang w:val="nl-NL"/>
        </w:rPr>
        <w:t>Bent u 16 jaar of ouder? Dan kunt u gebruik maken van deze machtiging.</w:t>
      </w:r>
    </w:p>
    <w:p w14:paraId="7D76A807" w14:textId="77777777" w:rsidR="00C157E0" w:rsidRPr="00C157E0" w:rsidRDefault="00C157E0" w:rsidP="00C157E0">
      <w:pPr>
        <w:pStyle w:val="Geenafstand"/>
        <w:numPr>
          <w:ilvl w:val="0"/>
          <w:numId w:val="1"/>
        </w:numPr>
        <w:jc w:val="both"/>
        <w:rPr>
          <w:rFonts w:ascii="Cambria" w:hAnsi="Cambria"/>
          <w:sz w:val="18"/>
          <w:szCs w:val="18"/>
          <w:lang w:val="nl-NL"/>
        </w:rPr>
      </w:pPr>
      <w:r w:rsidRPr="00C157E0">
        <w:rPr>
          <w:rFonts w:ascii="Cambria" w:hAnsi="Cambria"/>
          <w:sz w:val="18"/>
          <w:szCs w:val="18"/>
          <w:lang w:val="nl-NL"/>
        </w:rPr>
        <w:t>Vul dit formulier volledig in en onderteken het.</w:t>
      </w:r>
    </w:p>
    <w:p w14:paraId="4C1918A4" w14:textId="314E762D" w:rsidR="00C157E0" w:rsidRPr="00C157E0" w:rsidRDefault="00C157E0" w:rsidP="00C157E0">
      <w:pPr>
        <w:pStyle w:val="Geenafstand"/>
        <w:numPr>
          <w:ilvl w:val="0"/>
          <w:numId w:val="1"/>
        </w:numPr>
        <w:jc w:val="both"/>
        <w:rPr>
          <w:rFonts w:ascii="Cambria" w:hAnsi="Cambria"/>
          <w:sz w:val="18"/>
          <w:szCs w:val="18"/>
          <w:lang w:val="nl-NL"/>
        </w:rPr>
      </w:pPr>
      <w:r w:rsidRPr="00C157E0">
        <w:rPr>
          <w:rFonts w:ascii="Cambria" w:hAnsi="Cambria"/>
          <w:sz w:val="18"/>
          <w:szCs w:val="18"/>
          <w:lang w:val="nl-NL"/>
        </w:rPr>
        <w:t>Lever dit formulier in bij Apotheek Zeeburg. Dit kan aan de balie of digitaal via e-mail.</w:t>
      </w:r>
    </w:p>
    <w:p w14:paraId="79D32E68" w14:textId="1AE081CF" w:rsidR="00C157E0" w:rsidRDefault="00C157E0" w:rsidP="00C157E0">
      <w:pPr>
        <w:pStyle w:val="Geenafstand"/>
        <w:numPr>
          <w:ilvl w:val="0"/>
          <w:numId w:val="1"/>
        </w:numPr>
        <w:jc w:val="both"/>
        <w:rPr>
          <w:rFonts w:ascii="Cambria" w:hAnsi="Cambria"/>
          <w:sz w:val="18"/>
          <w:szCs w:val="18"/>
          <w:lang w:val="nl-NL"/>
        </w:rPr>
      </w:pPr>
      <w:r w:rsidRPr="00C157E0">
        <w:rPr>
          <w:rFonts w:ascii="Cambria" w:hAnsi="Cambria"/>
          <w:sz w:val="18"/>
          <w:szCs w:val="18"/>
          <w:lang w:val="nl-NL"/>
        </w:rPr>
        <w:t>Haalt u als gemachtigde medicijnen of medische gegevens op voor een ander? Neem dan altijd een geldig legitimatiebewijs mee. Zonder geldig legitimatiebewijs kunnen wij de medicijnen of gegevens niet</w:t>
      </w:r>
      <w:r w:rsidR="008E760D">
        <w:rPr>
          <w:rFonts w:ascii="Cambria" w:hAnsi="Cambria"/>
          <w:sz w:val="18"/>
          <w:szCs w:val="18"/>
          <w:lang w:val="nl-NL"/>
        </w:rPr>
        <w:t xml:space="preserve"> </w:t>
      </w:r>
      <w:r w:rsidRPr="00C157E0">
        <w:rPr>
          <w:rFonts w:ascii="Cambria" w:hAnsi="Cambria"/>
          <w:sz w:val="18"/>
          <w:szCs w:val="18"/>
          <w:lang w:val="nl-NL"/>
        </w:rPr>
        <w:t xml:space="preserve">verstrekken.  </w:t>
      </w:r>
    </w:p>
    <w:p w14:paraId="23E35F03" w14:textId="15C7F189" w:rsidR="00C63918" w:rsidRPr="00C157E0" w:rsidRDefault="00C63918" w:rsidP="00C157E0">
      <w:pPr>
        <w:pStyle w:val="Geenafstand"/>
        <w:numPr>
          <w:ilvl w:val="0"/>
          <w:numId w:val="1"/>
        </w:numPr>
        <w:jc w:val="both"/>
        <w:rPr>
          <w:rFonts w:ascii="Cambria" w:hAnsi="Cambria"/>
          <w:sz w:val="18"/>
          <w:szCs w:val="18"/>
          <w:lang w:val="nl-NL"/>
        </w:rPr>
      </w:pPr>
      <w:r>
        <w:rPr>
          <w:rFonts w:ascii="Cambria" w:hAnsi="Cambria"/>
          <w:sz w:val="18"/>
          <w:szCs w:val="18"/>
          <w:lang w:val="nl-NL"/>
        </w:rPr>
        <w:t>Geeft u toestemming voor uw kind? Voor kinderen jonger dan 12 jaar geeft de ouder/wettelijke verzorger toestemming. Voor kinderen van 12 tot en met 15 jaar is ook de handtekening van het kind zelf vereist.</w:t>
      </w:r>
    </w:p>
    <w:p w14:paraId="35A83C06" w14:textId="1A5A20C0" w:rsidR="00C157E0" w:rsidRPr="00C157E0" w:rsidRDefault="00C157E0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lang w:val="nl-NL"/>
        </w:rPr>
        <w:br/>
      </w:r>
      <w:r w:rsidRPr="00C157E0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UW GEGEVENS</w:t>
      </w:r>
      <w:r w:rsidRPr="00C157E0">
        <w:rPr>
          <w:rFonts w:ascii="Cambria" w:hAnsi="Cambria"/>
          <w:sz w:val="20"/>
          <w:szCs w:val="20"/>
          <w:lang w:val="nl-NL"/>
        </w:rPr>
        <w:br/>
        <w:t>Voornaam en achternaam: 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</w:t>
      </w:r>
      <w:r w:rsidRPr="00C157E0">
        <w:rPr>
          <w:rFonts w:ascii="Cambria" w:hAnsi="Cambria"/>
          <w:sz w:val="20"/>
          <w:szCs w:val="20"/>
          <w:lang w:val="nl-NL"/>
        </w:rPr>
        <w:br/>
        <w:t>Geboortedatum: ……………………………………………………………………………………………………………………………...</w:t>
      </w:r>
      <w:r w:rsidR="009A19C5">
        <w:rPr>
          <w:rFonts w:ascii="Cambria" w:hAnsi="Cambria"/>
          <w:sz w:val="20"/>
          <w:szCs w:val="20"/>
          <w:lang w:val="nl-NL"/>
        </w:rPr>
        <w:t>..........</w:t>
      </w:r>
    </w:p>
    <w:p w14:paraId="6E6041B0" w14:textId="3D4F58FC" w:rsidR="00C63918" w:rsidRDefault="00C157E0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sz w:val="20"/>
          <w:szCs w:val="20"/>
          <w:lang w:val="nl-NL"/>
        </w:rPr>
        <w:t>BSN: ………………………………………………………………………………………………………………………………………………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……….</w:t>
      </w:r>
      <w:r w:rsidRPr="00C157E0">
        <w:rPr>
          <w:rFonts w:ascii="Cambria" w:hAnsi="Cambria"/>
          <w:sz w:val="20"/>
          <w:szCs w:val="20"/>
          <w:lang w:val="nl-NL"/>
        </w:rPr>
        <w:br/>
        <w:t>Adres en woonplaats: ……………………………………………………………………………………………………………………...</w:t>
      </w:r>
      <w:r w:rsidR="009A19C5">
        <w:rPr>
          <w:rFonts w:ascii="Cambria" w:hAnsi="Cambria"/>
          <w:sz w:val="20"/>
          <w:szCs w:val="20"/>
          <w:lang w:val="nl-NL"/>
        </w:rPr>
        <w:t>..........</w:t>
      </w:r>
      <w:r w:rsidRPr="00C157E0">
        <w:rPr>
          <w:rFonts w:ascii="Cambria" w:hAnsi="Cambria"/>
          <w:sz w:val="20"/>
          <w:szCs w:val="20"/>
          <w:lang w:val="nl-NL"/>
        </w:rPr>
        <w:br/>
        <w:t>Telefoonnummer: …………………………………………………………………………………………………………………………...</w:t>
      </w:r>
      <w:r w:rsidR="009A19C5">
        <w:rPr>
          <w:rFonts w:ascii="Cambria" w:hAnsi="Cambria"/>
          <w:sz w:val="20"/>
          <w:szCs w:val="20"/>
          <w:lang w:val="nl-NL"/>
        </w:rPr>
        <w:t>..........</w:t>
      </w:r>
      <w:r w:rsidRPr="00C157E0">
        <w:rPr>
          <w:rFonts w:ascii="Cambria" w:hAnsi="Cambria"/>
          <w:sz w:val="20"/>
          <w:szCs w:val="20"/>
          <w:lang w:val="nl-NL"/>
        </w:rPr>
        <w:br/>
        <w:t>E-mailadres:……………………………………………………………………………………………………………………………………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</w:t>
      </w:r>
      <w:r w:rsidRPr="00C157E0">
        <w:rPr>
          <w:rFonts w:ascii="Cambria" w:hAnsi="Cambria"/>
          <w:sz w:val="20"/>
          <w:szCs w:val="20"/>
          <w:lang w:val="nl-NL"/>
        </w:rPr>
        <w:br/>
      </w:r>
    </w:p>
    <w:p w14:paraId="1D430C0B" w14:textId="77777777" w:rsidR="00C63918" w:rsidRPr="00C63918" w:rsidRDefault="00C63918" w:rsidP="00C157E0">
      <w:pPr>
        <w:pStyle w:val="Geenafstand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  <w:r w:rsidRPr="00C63918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GEGEVENS MINDERJARIGE</w:t>
      </w:r>
    </w:p>
    <w:p w14:paraId="73544855" w14:textId="567F8982" w:rsidR="00C63918" w:rsidRDefault="00C63918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>
        <w:rPr>
          <w:rFonts w:ascii="Cambria" w:hAnsi="Cambria"/>
          <w:sz w:val="20"/>
          <w:szCs w:val="20"/>
          <w:lang w:val="nl-NL"/>
        </w:rPr>
        <w:t>Voornaam en achternaam: 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</w:t>
      </w:r>
    </w:p>
    <w:p w14:paraId="7E335090" w14:textId="2478F50B" w:rsidR="00C63918" w:rsidRDefault="00C63918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>
        <w:rPr>
          <w:rFonts w:ascii="Cambria" w:hAnsi="Cambria"/>
          <w:sz w:val="20"/>
          <w:szCs w:val="20"/>
          <w:lang w:val="nl-NL"/>
        </w:rPr>
        <w:t>Geboortedatum: ………………………………………………………………………………………………………………………………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……..</w:t>
      </w:r>
    </w:p>
    <w:p w14:paraId="12138FEB" w14:textId="11756E7A" w:rsidR="00C157E0" w:rsidRPr="00C157E0" w:rsidRDefault="00C157E0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GEGEVENS VAN DE GEMACHTIGDE</w:t>
      </w:r>
      <w:r w:rsidRPr="00C157E0">
        <w:rPr>
          <w:rFonts w:ascii="Cambria" w:hAnsi="Cambria"/>
          <w:color w:val="2F5496" w:themeColor="accent1" w:themeShade="BF"/>
          <w:sz w:val="20"/>
          <w:szCs w:val="20"/>
          <w:lang w:val="nl-NL"/>
        </w:rPr>
        <w:br/>
      </w:r>
      <w:r w:rsidRPr="00C157E0">
        <w:rPr>
          <w:rFonts w:ascii="Cambria" w:hAnsi="Cambria"/>
          <w:sz w:val="20"/>
          <w:szCs w:val="20"/>
          <w:lang w:val="nl-NL"/>
        </w:rPr>
        <w:t>Voornaam en achternaam: 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</w:t>
      </w:r>
      <w:r w:rsidRPr="00C157E0">
        <w:rPr>
          <w:rFonts w:ascii="Cambria" w:hAnsi="Cambria"/>
          <w:sz w:val="20"/>
          <w:szCs w:val="20"/>
          <w:lang w:val="nl-NL"/>
        </w:rPr>
        <w:br/>
        <w:t>Geboortedatum: ……………………………………………………………………………………………………………………………...</w:t>
      </w:r>
      <w:r w:rsidR="009A19C5">
        <w:rPr>
          <w:rFonts w:ascii="Cambria" w:hAnsi="Cambria"/>
          <w:sz w:val="20"/>
          <w:szCs w:val="20"/>
          <w:lang w:val="nl-NL"/>
        </w:rPr>
        <w:t>..........</w:t>
      </w:r>
      <w:r w:rsidRPr="00C157E0">
        <w:rPr>
          <w:rFonts w:ascii="Cambria" w:hAnsi="Cambria"/>
          <w:sz w:val="20"/>
          <w:szCs w:val="20"/>
          <w:lang w:val="nl-NL"/>
        </w:rPr>
        <w:br/>
        <w:t>Telefoonnummer: …………………………………………………………………………………………………………………………...</w:t>
      </w:r>
      <w:r w:rsidR="009A19C5">
        <w:rPr>
          <w:rFonts w:ascii="Cambria" w:hAnsi="Cambria"/>
          <w:sz w:val="20"/>
          <w:szCs w:val="20"/>
          <w:lang w:val="nl-NL"/>
        </w:rPr>
        <w:t>..........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U GEEFT TOESTEMMING VOOR HET VERSTREKKEN VAN;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Alle medicijnen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Medicatieoverzicht / toedienlijst / reisdocument / herhaalrecepten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Anders, namelijk …………………………………………………………………………………………………………………………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DUUR VAN DE MACHTIGING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Eenmalig (datum): ………………………………………………………………………………………………………………………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……...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Tijdelijk (van – tot): ……………………………………………………………………………………………………………………</w:t>
      </w:r>
      <w:r w:rsidR="009A19C5">
        <w:rPr>
          <w:rFonts w:ascii="Cambria" w:hAnsi="Cambria"/>
          <w:sz w:val="20"/>
          <w:szCs w:val="20"/>
          <w:lang w:val="nl-NL"/>
        </w:rPr>
        <w:t>……….</w:t>
      </w:r>
      <w:r w:rsidRPr="00C157E0">
        <w:rPr>
          <w:rFonts w:ascii="Cambria" w:hAnsi="Cambria"/>
          <w:sz w:val="20"/>
          <w:szCs w:val="20"/>
          <w:lang w:val="nl-NL"/>
        </w:rPr>
        <w:br/>
      </w:r>
      <w:r w:rsidRPr="00C157E0">
        <w:rPr>
          <w:rFonts w:ascii="Segoe UI Symbol" w:hAnsi="Segoe UI Symbol" w:cs="Segoe UI Symbol"/>
          <w:sz w:val="20"/>
          <w:szCs w:val="20"/>
          <w:lang w:val="nl-NL"/>
        </w:rPr>
        <w:t>☐</w:t>
      </w:r>
      <w:r w:rsidRPr="00C157E0">
        <w:rPr>
          <w:rFonts w:ascii="Cambria" w:hAnsi="Cambria"/>
          <w:sz w:val="20"/>
          <w:szCs w:val="20"/>
          <w:lang w:val="nl-NL"/>
        </w:rPr>
        <w:t xml:space="preserve"> Doorlopend tot intrekking</w:t>
      </w:r>
    </w:p>
    <w:p w14:paraId="1384E6C4" w14:textId="77777777" w:rsidR="00C157E0" w:rsidRPr="00C157E0" w:rsidRDefault="00C157E0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</w:p>
    <w:p w14:paraId="6C95B01D" w14:textId="77777777" w:rsidR="00C157E0" w:rsidRPr="00C63918" w:rsidRDefault="00C157E0" w:rsidP="00C157E0">
      <w:pPr>
        <w:pStyle w:val="Geenafstand"/>
        <w:jc w:val="both"/>
        <w:rPr>
          <w:rFonts w:ascii="Cambria" w:hAnsi="Cambria"/>
          <w:sz w:val="18"/>
          <w:szCs w:val="18"/>
          <w:lang w:val="nl-NL"/>
        </w:rPr>
      </w:pPr>
      <w:r w:rsidRPr="00C63918">
        <w:rPr>
          <w:rFonts w:ascii="Cambria" w:hAnsi="Cambria"/>
          <w:sz w:val="18"/>
          <w:szCs w:val="18"/>
          <w:lang w:val="nl-NL"/>
        </w:rPr>
        <w:t>Uw toestemming wordt uitsluitend gebruikt voor het doel waarvoor u deze heeft gegeven. De apotheek verstrekt uw medicijnen of medische gegevens alleen aan de door u gemachtigde persoon. U blijft zelf het aanspreekpunt voor uw farmaceutische zorg. U kunt uw toestemming op ieder moment intrekken. Neem hiervoor contact op met Apotheek Zeeburg.</w:t>
      </w:r>
    </w:p>
    <w:p w14:paraId="45922A3E" w14:textId="77777777" w:rsidR="00C157E0" w:rsidRPr="00C157E0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0A31DFD6" w14:textId="0E0D2C39" w:rsidR="00C72C74" w:rsidRDefault="00C157E0" w:rsidP="00C157E0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sz w:val="20"/>
          <w:szCs w:val="20"/>
          <w:lang w:val="nl-NL"/>
        </w:rPr>
        <w:t>Plaats en datum: ………………………………………………..   Handtekening</w:t>
      </w:r>
      <w:r w:rsidR="00382F24">
        <w:rPr>
          <w:rFonts w:ascii="Cambria" w:hAnsi="Cambria"/>
          <w:sz w:val="20"/>
          <w:szCs w:val="20"/>
          <w:lang w:val="nl-NL"/>
        </w:rPr>
        <w:t xml:space="preserve"> patiënt</w:t>
      </w:r>
      <w:r w:rsidRPr="00C157E0">
        <w:rPr>
          <w:rFonts w:ascii="Cambria" w:hAnsi="Cambria"/>
          <w:sz w:val="20"/>
          <w:szCs w:val="20"/>
          <w:lang w:val="nl-NL"/>
        </w:rPr>
        <w:t>: …</w:t>
      </w:r>
      <w:r w:rsidR="00382F24">
        <w:rPr>
          <w:rFonts w:ascii="Cambria" w:hAnsi="Cambria"/>
          <w:sz w:val="20"/>
          <w:szCs w:val="20"/>
          <w:lang w:val="nl-NL"/>
        </w:rPr>
        <w:t>.</w:t>
      </w:r>
      <w:r w:rsidRPr="00C157E0">
        <w:rPr>
          <w:rFonts w:ascii="Cambria" w:hAnsi="Cambria"/>
          <w:sz w:val="20"/>
          <w:szCs w:val="20"/>
          <w:lang w:val="nl-NL"/>
        </w:rPr>
        <w:t>……………………</w:t>
      </w:r>
      <w:r w:rsidR="00382F24">
        <w:rPr>
          <w:rFonts w:ascii="Cambria" w:hAnsi="Cambria"/>
          <w:sz w:val="20"/>
          <w:szCs w:val="20"/>
          <w:lang w:val="nl-NL"/>
        </w:rPr>
        <w:t>.</w:t>
      </w:r>
      <w:r w:rsidRPr="00C157E0">
        <w:rPr>
          <w:rFonts w:ascii="Cambria" w:hAnsi="Cambria"/>
          <w:sz w:val="20"/>
          <w:szCs w:val="20"/>
          <w:lang w:val="nl-NL"/>
        </w:rPr>
        <w:t>……………</w:t>
      </w:r>
      <w:r w:rsidR="00382F24">
        <w:rPr>
          <w:rFonts w:ascii="Cambria" w:hAnsi="Cambria"/>
          <w:sz w:val="20"/>
          <w:szCs w:val="20"/>
          <w:lang w:val="nl-NL"/>
        </w:rPr>
        <w:t>…</w:t>
      </w:r>
      <w:r w:rsidR="00C63918">
        <w:rPr>
          <w:rFonts w:ascii="Cambria" w:hAnsi="Cambria"/>
          <w:sz w:val="20"/>
          <w:szCs w:val="20"/>
          <w:lang w:val="nl-NL"/>
        </w:rPr>
        <w:t>……..</w:t>
      </w:r>
    </w:p>
    <w:p w14:paraId="081BA44C" w14:textId="59574EEC" w:rsidR="00C63918" w:rsidRDefault="00C63918" w:rsidP="00C63918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sz w:val="20"/>
          <w:szCs w:val="20"/>
          <w:lang w:val="nl-NL"/>
        </w:rPr>
        <w:t>Plaats en datum: ………………………………………………..   Handtekening</w:t>
      </w:r>
      <w:r>
        <w:rPr>
          <w:rFonts w:ascii="Cambria" w:hAnsi="Cambria"/>
          <w:sz w:val="20"/>
          <w:szCs w:val="20"/>
          <w:lang w:val="nl-NL"/>
        </w:rPr>
        <w:t xml:space="preserve"> minderjarige (12-15 jaar)</w:t>
      </w:r>
      <w:r w:rsidRPr="00C157E0">
        <w:rPr>
          <w:rFonts w:ascii="Cambria" w:hAnsi="Cambria"/>
          <w:sz w:val="20"/>
          <w:szCs w:val="20"/>
          <w:lang w:val="nl-NL"/>
        </w:rPr>
        <w:t>: …</w:t>
      </w:r>
      <w:r>
        <w:rPr>
          <w:rFonts w:ascii="Cambria" w:hAnsi="Cambria"/>
          <w:sz w:val="20"/>
          <w:szCs w:val="20"/>
          <w:lang w:val="nl-NL"/>
        </w:rPr>
        <w:t>………………..</w:t>
      </w:r>
    </w:p>
    <w:p w14:paraId="0B0EECCF" w14:textId="2016F19D" w:rsidR="00C157E0" w:rsidRPr="00C63918" w:rsidRDefault="00C157E0" w:rsidP="00C63918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157E0">
        <w:rPr>
          <w:rFonts w:ascii="Cambria" w:hAnsi="Cambria"/>
          <w:sz w:val="20"/>
          <w:szCs w:val="20"/>
          <w:lang w:val="nl-NL"/>
        </w:rPr>
        <w:br/>
        <w:t>Plaats en datum: ………………………………………………..   Handtekening gemachtigde: ………………………………</w:t>
      </w:r>
      <w:r w:rsidR="00C63918">
        <w:rPr>
          <w:rFonts w:ascii="Cambria" w:hAnsi="Cambria"/>
          <w:sz w:val="20"/>
          <w:szCs w:val="20"/>
          <w:lang w:val="nl-NL"/>
        </w:rPr>
        <w:t>……...</w:t>
      </w:r>
      <w:r w:rsidRPr="00C157E0">
        <w:rPr>
          <w:rFonts w:ascii="Cambria" w:hAnsi="Cambria"/>
          <w:sz w:val="20"/>
          <w:szCs w:val="20"/>
          <w:lang w:val="nl-NL"/>
        </w:rPr>
        <w:br/>
      </w:r>
    </w:p>
    <w:p w14:paraId="3800F906" w14:textId="3BFEAAAE" w:rsidR="00C157E0" w:rsidRDefault="00C157E0" w:rsidP="00C157E0">
      <w:pPr>
        <w:pStyle w:val="Geenafstand"/>
        <w:rPr>
          <w:lang w:val="nl-N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C9BB3" wp14:editId="0A5B3D3C">
                <wp:simplePos x="0" y="0"/>
                <wp:positionH relativeFrom="margin">
                  <wp:posOffset>3369082</wp:posOffset>
                </wp:positionH>
                <wp:positionV relativeFrom="paragraph">
                  <wp:posOffset>635</wp:posOffset>
                </wp:positionV>
                <wp:extent cx="2443277" cy="709575"/>
                <wp:effectExtent l="0" t="0" r="0" b="0"/>
                <wp:wrapNone/>
                <wp:docPr id="170702109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3277" cy="7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35145" w14:textId="77777777" w:rsidR="00C157E0" w:rsidRPr="00C72C74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Apotheek Zeeburg</w:t>
                            </w:r>
                          </w:p>
                          <w:p w14:paraId="048171A0" w14:textId="75FCC2F0" w:rsidR="00C157E0" w:rsidRPr="00C72C74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Oostelijke Handelkade 1025-1027 </w:t>
                            </w:r>
                          </w:p>
                          <w:p w14:paraId="74F0CB62" w14:textId="5AA3BDEA" w:rsidR="00C157E0" w:rsidRPr="00C72C74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1019</w:t>
                            </w:r>
                            <w:r w:rsidR="00625A73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BW Amsterdam</w:t>
                            </w:r>
                          </w:p>
                          <w:p w14:paraId="54B75AA6" w14:textId="6D52D69D" w:rsidR="00C157E0" w:rsidRPr="00C72C74" w:rsidRDefault="0091185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+31</w:t>
                            </w:r>
                            <w:r w:rsidR="00C157E0"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 w:rsidR="00C157E0"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)</w:t>
                            </w:r>
                            <w:r w:rsidR="00C157E0"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 xml:space="preserve">20-4197393 </w:t>
                            </w:r>
                          </w:p>
                          <w:p w14:paraId="191D6973" w14:textId="6A40A15E" w:rsidR="00C157E0" w:rsidRPr="00C72C74" w:rsidRDefault="00C157E0" w:rsidP="00C157E0">
                            <w:pPr>
                              <w:pStyle w:val="Geenafstand"/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72C74">
                              <w:rPr>
                                <w:rFonts w:ascii="Cambria" w:hAnsi="Cambria"/>
                                <w:color w:val="2F5496" w:themeColor="accent1" w:themeShade="BF"/>
                                <w:sz w:val="16"/>
                                <w:szCs w:val="16"/>
                                <w:lang w:val="nl-NL"/>
                              </w:rPr>
                              <w:t>assistentapotheekzeeburg@ezorg.nl</w:t>
                            </w:r>
                          </w:p>
                          <w:p w14:paraId="18631DC6" w14:textId="77777777" w:rsidR="00C157E0" w:rsidRPr="0095514E" w:rsidRDefault="00C157E0" w:rsidP="00C157E0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C9BB3" id="Rechthoek 9" o:spid="_x0000_s1027" style="position:absolute;margin-left:265.3pt;margin-top:.05pt;width:192.4pt;height:55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" filled="f" stroked="f" strokeweight=".5pt">
                <v:textbox>
                  <w:txbxContent>
                    <w:p w14:paraId="0FF35145" w14:textId="77777777" w:rsidR="00C157E0" w:rsidRPr="00C72C74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Apotheek Zeeburg</w:t>
                      </w:r>
                    </w:p>
                    <w:p w14:paraId="048171A0" w14:textId="75FCC2F0" w:rsidR="00C157E0" w:rsidRPr="00C72C74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Oostelijke Handelkade 1025-1027 </w:t>
                      </w:r>
                    </w:p>
                    <w:p w14:paraId="74F0CB62" w14:textId="5AA3BDEA" w:rsidR="00C157E0" w:rsidRPr="00C72C74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1019</w:t>
                      </w:r>
                      <w:r w:rsidR="00625A73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BW Amsterdam</w:t>
                      </w:r>
                    </w:p>
                    <w:p w14:paraId="54B75AA6" w14:textId="6D52D69D" w:rsidR="00C157E0" w:rsidRPr="00C72C74" w:rsidRDefault="0091185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+31</w:t>
                      </w:r>
                      <w:r w:rsidR="00C157E0"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(</w:t>
                      </w:r>
                      <w:r w:rsidR="00C157E0"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0</w:t>
                      </w:r>
                      <w:r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)</w:t>
                      </w:r>
                      <w:r w:rsidR="00C157E0"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 xml:space="preserve">20-4197393 </w:t>
                      </w:r>
                    </w:p>
                    <w:p w14:paraId="191D6973" w14:textId="6A40A15E" w:rsidR="00C157E0" w:rsidRPr="00C72C74" w:rsidRDefault="00C157E0" w:rsidP="00C157E0">
                      <w:pPr>
                        <w:pStyle w:val="Geenafstand"/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</w:pPr>
                      <w:r w:rsidRPr="00C72C74">
                        <w:rPr>
                          <w:rFonts w:ascii="Cambria" w:hAnsi="Cambria"/>
                          <w:color w:val="2F5496" w:themeColor="accent1" w:themeShade="BF"/>
                          <w:sz w:val="16"/>
                          <w:szCs w:val="16"/>
                          <w:lang w:val="nl-NL"/>
                        </w:rPr>
                        <w:t>assistentapotheekzeeburg@ezorg.nl</w:t>
                      </w:r>
                    </w:p>
                    <w:p w14:paraId="18631DC6" w14:textId="77777777" w:rsidR="00C157E0" w:rsidRPr="0095514E" w:rsidRDefault="00C157E0" w:rsidP="00C157E0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5A03B08" wp14:editId="3988164A">
            <wp:extent cx="866692" cy="867997"/>
            <wp:effectExtent l="0" t="0" r="0" b="8890"/>
            <wp:docPr id="1992713981" name="Afbeelding 6" descr="Apotheek Zee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otheek Zeebu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60" cy="90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14E">
        <w:rPr>
          <w:rFonts w:cstheme="majorHAnsi"/>
          <w:color w:val="2F5496" w:themeColor="accent1" w:themeShade="BF"/>
          <w:sz w:val="32"/>
          <w:szCs w:val="32"/>
          <w:lang w:val="nl-NL"/>
        </w:rPr>
        <w:t xml:space="preserve"> </w:t>
      </w:r>
      <w:r>
        <w:rPr>
          <w:rFonts w:cstheme="majorHAnsi"/>
          <w:color w:val="2F5496" w:themeColor="accent1" w:themeShade="BF"/>
          <w:sz w:val="32"/>
          <w:szCs w:val="32"/>
          <w:lang w:val="nl-NL"/>
        </w:rPr>
        <w:t xml:space="preserve">                                           </w:t>
      </w:r>
      <w:r w:rsidR="00C72C74">
        <w:rPr>
          <w:rFonts w:cstheme="majorHAnsi"/>
          <w:color w:val="2F5496" w:themeColor="accent1" w:themeShade="BF"/>
          <w:sz w:val="32"/>
          <w:szCs w:val="32"/>
          <w:lang w:val="nl-NL"/>
        </w:rPr>
        <w:t xml:space="preserve">      </w:t>
      </w:r>
      <w:r>
        <w:rPr>
          <w:rFonts w:cstheme="majorHAnsi"/>
          <w:color w:val="2F5496" w:themeColor="accent1" w:themeShade="BF"/>
          <w:sz w:val="32"/>
          <w:szCs w:val="32"/>
          <w:lang w:val="nl-NL"/>
        </w:rPr>
        <w:t xml:space="preserve">      </w:t>
      </w:r>
      <w:r w:rsidRPr="00C72C74">
        <w:rPr>
          <w:rFonts w:ascii="Cambria" w:hAnsi="Cambria" w:cstheme="majorHAnsi"/>
          <w:b/>
          <w:bCs/>
          <w:color w:val="2F5496" w:themeColor="accent1" w:themeShade="BF"/>
          <w:sz w:val="28"/>
          <w:szCs w:val="28"/>
          <w:lang w:val="nl-NL"/>
        </w:rPr>
        <w:t>MACHTIGINGSFORMULIER</w:t>
      </w:r>
      <w:r w:rsidRPr="00C72C74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 xml:space="preserve"> </w:t>
      </w:r>
      <w:r w:rsidRPr="007E7F8D">
        <w:rPr>
          <w:color w:val="2F5496" w:themeColor="accent1" w:themeShade="BF"/>
          <w:lang w:val="nl-NL"/>
        </w:rPr>
        <w:t xml:space="preserve"> </w:t>
      </w:r>
      <w:r w:rsidRPr="00EF5B6A">
        <w:rPr>
          <w:lang w:val="nl-NL"/>
        </w:rPr>
        <w:t xml:space="preserve">  </w:t>
      </w:r>
    </w:p>
    <w:p w14:paraId="185E32A0" w14:textId="77777777" w:rsidR="00C157E0" w:rsidRDefault="00C157E0" w:rsidP="00C157E0">
      <w:pPr>
        <w:pStyle w:val="Geenafstand"/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9D14B3" wp14:editId="483026D1">
                <wp:simplePos x="0" y="0"/>
                <wp:positionH relativeFrom="column">
                  <wp:posOffset>0</wp:posOffset>
                </wp:positionH>
                <wp:positionV relativeFrom="page">
                  <wp:posOffset>1873885</wp:posOffset>
                </wp:positionV>
                <wp:extent cx="5756275" cy="7620"/>
                <wp:effectExtent l="38100" t="38100" r="73025" b="87630"/>
                <wp:wrapNone/>
                <wp:docPr id="417105156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6275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B7C4E" id="Rechte verbindingslijn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147.55pt" to="453.25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" strokecolor="#4472c4 [3204]" strokeweight="1pt">
                <v:stroke joinstyle="miter"/>
                <w10:wrap anchory="page"/>
              </v:line>
            </w:pict>
          </mc:Fallback>
        </mc:AlternateContent>
      </w:r>
      <w:r w:rsidRPr="00EF5B6A">
        <w:rPr>
          <w:lang w:val="nl-NL"/>
        </w:rPr>
        <w:t xml:space="preserve">        </w:t>
      </w:r>
    </w:p>
    <w:p w14:paraId="70C8D6A0" w14:textId="77777777" w:rsidR="00C157E0" w:rsidRPr="00C72C74" w:rsidRDefault="00C157E0" w:rsidP="00C157E0">
      <w:pPr>
        <w:jc w:val="both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  <w:r w:rsidRPr="00C72C74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WAAROM IS EEN MACHTIGING NODIG?</w:t>
      </w:r>
    </w:p>
    <w:p w14:paraId="2C32325C" w14:textId="77777777" w:rsidR="00C72C74" w:rsidRDefault="00C157E0" w:rsidP="00C72C74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 xml:space="preserve">Bent u zelf niet in de gelegenheid om uw medicijnen of medische gegevens af te halen bij de apotheek? </w:t>
      </w:r>
    </w:p>
    <w:p w14:paraId="76CDE614" w14:textId="77777777" w:rsidR="00C72C74" w:rsidRDefault="00C157E0" w:rsidP="00C72C74">
      <w:pPr>
        <w:pStyle w:val="Geenafstand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Dan kunt u een andere persoon machtigen om dit namens u te doen.</w:t>
      </w:r>
    </w:p>
    <w:p w14:paraId="63DEA24C" w14:textId="1CC2C35F" w:rsidR="00C157E0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br/>
        <w:t>Op grond van de Algemene Verordening Gegevensbescherming (AVG) en de Wet op de geneeskundige behandelingsovereenkomst (WGBO) is de apotheek verplicht om hiervoor uw uitdrukkelijke toestemming vast te leggen. U kunt deze machtiging alleen afgeven als u 16 jaar of ouder bent.</w:t>
      </w:r>
    </w:p>
    <w:p w14:paraId="28F6A267" w14:textId="77777777" w:rsidR="00AD175E" w:rsidRDefault="00AD175E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40731AB0" w14:textId="4E139993" w:rsidR="00AD175E" w:rsidRPr="00AD175E" w:rsidRDefault="00AD175E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AD175E">
        <w:rPr>
          <w:rFonts w:ascii="Cambria" w:hAnsi="Cambria"/>
          <w:sz w:val="20"/>
          <w:szCs w:val="20"/>
          <w:lang w:val="nl-NL"/>
        </w:rPr>
        <w:t>Voor minderjarigen gelden aanvullende regels.</w:t>
      </w:r>
      <w:r>
        <w:rPr>
          <w:rFonts w:ascii="Cambria" w:hAnsi="Cambria"/>
          <w:sz w:val="20"/>
          <w:szCs w:val="20"/>
          <w:lang w:val="nl-NL"/>
        </w:rPr>
        <w:t xml:space="preserve"> </w:t>
      </w:r>
      <w:r w:rsidRPr="00AD175E">
        <w:rPr>
          <w:rFonts w:ascii="Cambria" w:hAnsi="Cambria"/>
          <w:sz w:val="20"/>
          <w:szCs w:val="20"/>
          <w:lang w:val="nl-NL"/>
        </w:rPr>
        <w:t>Voor kinderen jonger dan 12 jaar geven ouders of wettelijke verzorgers toestemming.</w:t>
      </w:r>
      <w:r>
        <w:rPr>
          <w:rFonts w:ascii="Cambria" w:hAnsi="Cambria"/>
          <w:sz w:val="20"/>
          <w:szCs w:val="20"/>
          <w:lang w:val="nl-NL"/>
        </w:rPr>
        <w:t xml:space="preserve"> </w:t>
      </w:r>
      <w:r w:rsidRPr="00AD175E">
        <w:rPr>
          <w:rFonts w:ascii="Cambria" w:hAnsi="Cambria"/>
          <w:sz w:val="20"/>
          <w:szCs w:val="20"/>
          <w:lang w:val="nl-NL"/>
        </w:rPr>
        <w:t>Voor kinderen van 12 tot en met 15 jaar is toestemming van zowel de ouder/verzorger als het kind zelf vereist.</w:t>
      </w:r>
    </w:p>
    <w:p w14:paraId="6F052648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339A8ED8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U kunt er ook voor kiezen om gebruik te maken van een afhaalautomaat. In dat geval is geen machtiging nodig. Uw apotheek kan u hierover meer informatie geven.</w:t>
      </w:r>
    </w:p>
    <w:p w14:paraId="4B66C385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lang w:val="nl-NL"/>
        </w:rPr>
      </w:pPr>
    </w:p>
    <w:p w14:paraId="406790FF" w14:textId="77777777" w:rsidR="00C157E0" w:rsidRPr="00C72C74" w:rsidRDefault="00C157E0" w:rsidP="00C157E0">
      <w:pPr>
        <w:jc w:val="both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  <w:r w:rsidRPr="00C72C74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HOE GEBRUIKEN WIJ UW MACHTIGING?</w:t>
      </w:r>
    </w:p>
    <w:p w14:paraId="60324BA5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Uw toestemming wordt uitsluitend gebruikt voor het doel waarvoor u deze heeft gegeven. De apotheek verstrekt uw medicijnen en/of medische gegevens alleen aan de door u gemachtigde persoon. U blijft zelf het aanspreekpunt voor uw farmaceutische zorg. Uw persoonsgegevens worden verwerkt en beveiligd conform de geldende privacywetgeving (AVG).</w:t>
      </w:r>
    </w:p>
    <w:p w14:paraId="048CDDF3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2B2B610F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  <w:r w:rsidRPr="00C72C74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WIE IS DE GEMACHTIGDE?</w:t>
      </w:r>
    </w:p>
    <w:p w14:paraId="3A37559D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</w:p>
    <w:p w14:paraId="77DC47B7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De persoon die namens u medicijnen of medische gegevens mag afhalen, noemen wij de</w:t>
      </w:r>
      <w:r w:rsidRPr="00C72C74">
        <w:rPr>
          <w:rFonts w:ascii="Cambria" w:hAnsi="Cambria"/>
          <w:b/>
          <w:bCs/>
          <w:sz w:val="20"/>
          <w:szCs w:val="20"/>
          <w:lang w:val="nl-NL"/>
        </w:rPr>
        <w:t xml:space="preserve"> </w:t>
      </w:r>
      <w:r w:rsidRPr="00C72C74">
        <w:rPr>
          <w:rStyle w:val="Zwaar"/>
          <w:rFonts w:ascii="Cambria" w:hAnsi="Cambria"/>
          <w:b w:val="0"/>
          <w:bCs w:val="0"/>
          <w:sz w:val="20"/>
          <w:szCs w:val="20"/>
          <w:lang w:val="nl-NL"/>
        </w:rPr>
        <w:t>gemachtigde</w:t>
      </w:r>
      <w:r w:rsidRPr="00C72C74">
        <w:rPr>
          <w:rFonts w:ascii="Cambria" w:hAnsi="Cambria"/>
          <w:sz w:val="20"/>
          <w:szCs w:val="20"/>
          <w:lang w:val="nl-NL"/>
        </w:rPr>
        <w:t xml:space="preserve">. Wanneer de gemachtigde uw medicatie of gegevens komt ophalen, dient hij of zij </w:t>
      </w:r>
      <w:r w:rsidRPr="00C72C74">
        <w:rPr>
          <w:rStyle w:val="Zwaar"/>
          <w:rFonts w:ascii="Cambria" w:hAnsi="Cambria"/>
          <w:b w:val="0"/>
          <w:bCs w:val="0"/>
          <w:sz w:val="20"/>
          <w:szCs w:val="20"/>
          <w:lang w:val="nl-NL"/>
        </w:rPr>
        <w:t>altijd een geldig</w:t>
      </w:r>
      <w:r w:rsidRPr="00C72C74">
        <w:rPr>
          <w:rStyle w:val="Zwaar"/>
          <w:rFonts w:ascii="Cambria" w:hAnsi="Cambria"/>
          <w:sz w:val="20"/>
          <w:szCs w:val="20"/>
          <w:lang w:val="nl-NL"/>
        </w:rPr>
        <w:t xml:space="preserve"> </w:t>
      </w:r>
      <w:r w:rsidRPr="00C72C74">
        <w:rPr>
          <w:rStyle w:val="Zwaar"/>
          <w:rFonts w:ascii="Cambria" w:hAnsi="Cambria"/>
          <w:b w:val="0"/>
          <w:bCs w:val="0"/>
          <w:sz w:val="20"/>
          <w:szCs w:val="20"/>
          <w:lang w:val="nl-NL"/>
        </w:rPr>
        <w:t>legitimatiebewijs</w:t>
      </w:r>
      <w:r w:rsidRPr="00C72C74">
        <w:rPr>
          <w:rFonts w:ascii="Cambria" w:hAnsi="Cambria"/>
          <w:sz w:val="20"/>
          <w:szCs w:val="20"/>
          <w:lang w:val="nl-NL"/>
        </w:rPr>
        <w:t xml:space="preserve"> te tonen. Zonder geldig legitimatiebewijs kan de apotheek de medicijnen of gegevens niet verstrekken.</w:t>
      </w:r>
    </w:p>
    <w:p w14:paraId="58B835F5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2DFAE939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De apotheek controleert de identiteit van de gemachtigde aan de hand van het machtigingsformulier.</w:t>
      </w:r>
      <w:r w:rsidRPr="00C72C74">
        <w:rPr>
          <w:rFonts w:ascii="Cambria" w:hAnsi="Cambria"/>
          <w:sz w:val="20"/>
          <w:szCs w:val="20"/>
          <w:lang w:val="nl-NL"/>
        </w:rPr>
        <w:br/>
        <w:t xml:space="preserve">De gemachtigde handelt uitsluitend </w:t>
      </w:r>
      <w:r w:rsidRPr="00C72C74">
        <w:rPr>
          <w:rStyle w:val="Zwaar"/>
          <w:rFonts w:ascii="Cambria" w:hAnsi="Cambria"/>
          <w:b w:val="0"/>
          <w:bCs w:val="0"/>
          <w:sz w:val="20"/>
          <w:szCs w:val="20"/>
          <w:lang w:val="nl-NL"/>
        </w:rPr>
        <w:t>namens u</w:t>
      </w:r>
      <w:r w:rsidRPr="00C72C74">
        <w:rPr>
          <w:rFonts w:ascii="Cambria" w:hAnsi="Cambria"/>
          <w:sz w:val="20"/>
          <w:szCs w:val="20"/>
          <w:lang w:val="nl-NL"/>
        </w:rPr>
        <w:t xml:space="preserve"> en heeft geen zelfstandig recht op uw medische gegevens.</w:t>
      </w:r>
    </w:p>
    <w:p w14:paraId="0DD1F4CB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4AA8D55B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De gemachtigde kan de apotheek verzoeken om zijn of haar persoonsgegevens te laten verwijderen. In dat geval komt de machtiging automatisch te vervallen.</w:t>
      </w:r>
    </w:p>
    <w:p w14:paraId="4A0DD415" w14:textId="77777777" w:rsidR="00C157E0" w:rsidRPr="00C72C74" w:rsidRDefault="00C157E0" w:rsidP="00C157E0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0F8E032C" w14:textId="77777777" w:rsidR="00C157E0" w:rsidRPr="00C72C74" w:rsidRDefault="00C157E0" w:rsidP="00C157E0">
      <w:pPr>
        <w:jc w:val="both"/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</w:pPr>
      <w:r w:rsidRPr="00C72C74">
        <w:rPr>
          <w:rFonts w:ascii="Cambria" w:hAnsi="Cambria"/>
          <w:b/>
          <w:bCs/>
          <w:color w:val="2F5496" w:themeColor="accent1" w:themeShade="BF"/>
          <w:sz w:val="20"/>
          <w:szCs w:val="20"/>
          <w:lang w:val="nl-NL"/>
        </w:rPr>
        <w:t>WILT U UW MACHTIGING INTREKKEN?</w:t>
      </w:r>
    </w:p>
    <w:p w14:paraId="561C64C8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U kunt uw machtiging op ieder moment intrekken door contact op te nemen met uw apotheek.</w:t>
      </w:r>
    </w:p>
    <w:p w14:paraId="1A533688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De machtiging wordt dan direct beëindigd.</w:t>
      </w:r>
    </w:p>
    <w:p w14:paraId="055FCC23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br/>
        <w:t>Het intrekken van uw machtiging heeft geen gevolgen voor de</w:t>
      </w:r>
      <w:r w:rsidRPr="00C72C74">
        <w:rPr>
          <w:rFonts w:ascii="Cambria" w:hAnsi="Cambria"/>
          <w:b/>
          <w:bCs/>
          <w:sz w:val="20"/>
          <w:szCs w:val="20"/>
          <w:lang w:val="nl-NL"/>
        </w:rPr>
        <w:t xml:space="preserve"> </w:t>
      </w:r>
      <w:r w:rsidRPr="00C72C74">
        <w:rPr>
          <w:rFonts w:ascii="Cambria" w:hAnsi="Cambria"/>
          <w:sz w:val="20"/>
          <w:szCs w:val="20"/>
          <w:lang w:val="nl-NL"/>
        </w:rPr>
        <w:t>zorg die u van uw apotheek ontvangt.</w:t>
      </w:r>
    </w:p>
    <w:p w14:paraId="47270E31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</w:p>
    <w:p w14:paraId="40583F79" w14:textId="77777777" w:rsidR="00C157E0" w:rsidRPr="00C72C74" w:rsidRDefault="00C157E0" w:rsidP="00C72C74">
      <w:pPr>
        <w:pStyle w:val="Geenafstand"/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Na het intrekken van de machtiging geldt dat:</w:t>
      </w:r>
    </w:p>
    <w:p w14:paraId="1487DE59" w14:textId="77777777" w:rsidR="00C157E0" w:rsidRPr="00C72C74" w:rsidRDefault="00C157E0" w:rsidP="00C72C74">
      <w:pPr>
        <w:pStyle w:val="Geenafstand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u voortaan alleen zelf uw medicatie of medische gegevens kunt afhalen;</w:t>
      </w:r>
    </w:p>
    <w:p w14:paraId="3B69CA8F" w14:textId="77777777" w:rsidR="00C157E0" w:rsidRPr="00C72C74" w:rsidRDefault="00C157E0" w:rsidP="00C72C74">
      <w:pPr>
        <w:pStyle w:val="Geenafstand"/>
        <w:numPr>
          <w:ilvl w:val="0"/>
          <w:numId w:val="2"/>
        </w:numPr>
        <w:rPr>
          <w:rFonts w:ascii="Cambria" w:hAnsi="Cambria"/>
          <w:sz w:val="20"/>
          <w:szCs w:val="20"/>
          <w:lang w:val="nl-NL"/>
        </w:rPr>
      </w:pPr>
      <w:r w:rsidRPr="00C72C74">
        <w:rPr>
          <w:rFonts w:ascii="Cambria" w:hAnsi="Cambria"/>
          <w:sz w:val="20"/>
          <w:szCs w:val="20"/>
          <w:lang w:val="nl-NL"/>
        </w:rPr>
        <w:t>u, indien gewenst, een andere persoon opnieuw kunt machtigen via een nieuw machtigingsformulier.</w:t>
      </w:r>
    </w:p>
    <w:p w14:paraId="3DCA8857" w14:textId="77777777" w:rsidR="00C157E0" w:rsidRPr="00C157E0" w:rsidRDefault="00C157E0" w:rsidP="00C72C74">
      <w:pPr>
        <w:jc w:val="both"/>
        <w:rPr>
          <w:lang w:val="nl-NL"/>
        </w:rPr>
      </w:pPr>
    </w:p>
    <w:sectPr w:rsidR="00C157E0" w:rsidRPr="00C157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B6D4" w14:textId="77777777" w:rsidR="002D4B0A" w:rsidRDefault="002D4B0A" w:rsidP="00DA38C0">
      <w:pPr>
        <w:spacing w:after="0" w:line="240" w:lineRule="auto"/>
      </w:pPr>
      <w:r>
        <w:separator/>
      </w:r>
    </w:p>
  </w:endnote>
  <w:endnote w:type="continuationSeparator" w:id="0">
    <w:p w14:paraId="5D88F696" w14:textId="77777777" w:rsidR="002D4B0A" w:rsidRDefault="002D4B0A" w:rsidP="00DA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41173" w14:textId="77777777" w:rsidR="00DA38C0" w:rsidRPr="00DA38C0" w:rsidRDefault="00DA38C0" w:rsidP="00DA38C0">
    <w:pPr>
      <w:pStyle w:val="Koptekst"/>
      <w:jc w:val="right"/>
      <w:rPr>
        <w:rFonts w:ascii="Cambria" w:hAnsi="Cambria"/>
        <w:sz w:val="16"/>
        <w:szCs w:val="16"/>
      </w:rPr>
    </w:pPr>
    <w:r w:rsidRPr="00DA38C0">
      <w:rPr>
        <w:rFonts w:ascii="Cambria" w:hAnsi="Cambria"/>
        <w:sz w:val="16"/>
        <w:szCs w:val="16"/>
      </w:rPr>
      <w:t xml:space="preserve">Versie 2.0 | </w:t>
    </w:r>
    <w:proofErr w:type="spellStart"/>
    <w:r w:rsidRPr="00DA38C0">
      <w:rPr>
        <w:rFonts w:ascii="Cambria" w:hAnsi="Cambria"/>
        <w:sz w:val="16"/>
        <w:szCs w:val="16"/>
      </w:rPr>
      <w:t>Revisie</w:t>
    </w:r>
    <w:proofErr w:type="spellEnd"/>
    <w:r w:rsidRPr="00DA38C0">
      <w:rPr>
        <w:rFonts w:ascii="Cambria" w:hAnsi="Cambria"/>
        <w:sz w:val="16"/>
        <w:szCs w:val="16"/>
      </w:rPr>
      <w:t>: 19/12/2025</w:t>
    </w:r>
  </w:p>
  <w:p w14:paraId="46024287" w14:textId="77777777" w:rsidR="00DA38C0" w:rsidRDefault="00DA38C0" w:rsidP="00DA38C0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E89D" w14:textId="77777777" w:rsidR="002D4B0A" w:rsidRDefault="002D4B0A" w:rsidP="00DA38C0">
      <w:pPr>
        <w:spacing w:after="0" w:line="240" w:lineRule="auto"/>
      </w:pPr>
      <w:r>
        <w:separator/>
      </w:r>
    </w:p>
  </w:footnote>
  <w:footnote w:type="continuationSeparator" w:id="0">
    <w:p w14:paraId="13A97337" w14:textId="77777777" w:rsidR="002D4B0A" w:rsidRDefault="002D4B0A" w:rsidP="00DA3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93CB7"/>
    <w:multiLevelType w:val="hybridMultilevel"/>
    <w:tmpl w:val="ADB6C8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2CF"/>
    <w:multiLevelType w:val="hybridMultilevel"/>
    <w:tmpl w:val="E1E6C9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0958">
    <w:abstractNumId w:val="1"/>
  </w:num>
  <w:num w:numId="2" w16cid:durableId="139219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7E"/>
    <w:rsid w:val="00101A6A"/>
    <w:rsid w:val="00101D3D"/>
    <w:rsid w:val="00103D45"/>
    <w:rsid w:val="00172194"/>
    <w:rsid w:val="001B7BBA"/>
    <w:rsid w:val="002167CC"/>
    <w:rsid w:val="0026097E"/>
    <w:rsid w:val="002D4B0A"/>
    <w:rsid w:val="00382F24"/>
    <w:rsid w:val="005F3752"/>
    <w:rsid w:val="006056CC"/>
    <w:rsid w:val="00625A73"/>
    <w:rsid w:val="00660110"/>
    <w:rsid w:val="00750400"/>
    <w:rsid w:val="007A082D"/>
    <w:rsid w:val="008E760D"/>
    <w:rsid w:val="00911850"/>
    <w:rsid w:val="009A19C5"/>
    <w:rsid w:val="00AD175E"/>
    <w:rsid w:val="00BB4703"/>
    <w:rsid w:val="00BF2FC6"/>
    <w:rsid w:val="00C157E0"/>
    <w:rsid w:val="00C277A4"/>
    <w:rsid w:val="00C63918"/>
    <w:rsid w:val="00C64A84"/>
    <w:rsid w:val="00C72C74"/>
    <w:rsid w:val="00C7638D"/>
    <w:rsid w:val="00CA7734"/>
    <w:rsid w:val="00D10703"/>
    <w:rsid w:val="00D6149D"/>
    <w:rsid w:val="00D6545A"/>
    <w:rsid w:val="00D841F5"/>
    <w:rsid w:val="00D87A5F"/>
    <w:rsid w:val="00DA38C0"/>
    <w:rsid w:val="00EB08FC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884C"/>
  <w15:chartTrackingRefBased/>
  <w15:docId w15:val="{430ED6BB-2F6B-438E-B5BC-1763646A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7E0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60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9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9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0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09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9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9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97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97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9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09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9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9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9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9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97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9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97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97E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C157E0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Zwaar">
    <w:name w:val="Strong"/>
    <w:basedOn w:val="Standaardalinea-lettertype"/>
    <w:uiPriority w:val="22"/>
    <w:qFormat/>
    <w:rsid w:val="00C157E0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DA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38C0"/>
    <w:rPr>
      <w:rFonts w:eastAsiaTheme="minorEastAsia"/>
      <w:kern w:val="0"/>
      <w:lang w:val="en-US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A3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38C0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Dinç, R. (Reyhan)</dc:creator>
  <cp:keywords/>
  <dc:description/>
  <cp:lastModifiedBy>Dinç, R. (Reyhan)</cp:lastModifiedBy>
  <cp:revision>18</cp:revision>
  <dcterms:created xsi:type="dcterms:W3CDTF">2025-12-17T17:30:00Z</dcterms:created>
  <dcterms:modified xsi:type="dcterms:W3CDTF">2026-01-05T11:46:00Z</dcterms:modified>
</cp:coreProperties>
</file>